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5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5"/>
        <w:gridCol w:w="1209"/>
        <w:gridCol w:w="1541"/>
        <w:gridCol w:w="807"/>
        <w:gridCol w:w="1022"/>
        <w:gridCol w:w="663"/>
        <w:gridCol w:w="421"/>
        <w:gridCol w:w="360"/>
        <w:gridCol w:w="380"/>
        <w:gridCol w:w="2258"/>
      </w:tblGrid>
      <w:tr w:rsidR="00F50833" w:rsidRPr="00A5585D" w:rsidTr="00F50833">
        <w:tc>
          <w:tcPr>
            <w:tcW w:w="3004" w:type="dxa"/>
            <w:gridSpan w:val="2"/>
            <w:vAlign w:val="center"/>
          </w:tcPr>
          <w:p w:rsidR="00F50833" w:rsidRPr="006D7DAC" w:rsidRDefault="00F50833" w:rsidP="00F50833">
            <w:pPr>
              <w:jc w:val="center"/>
              <w:rPr>
                <w:sz w:val="16"/>
                <w:szCs w:val="16"/>
                <w:lang w:val="sr-Cyrl-BA"/>
              </w:rPr>
            </w:pPr>
            <w:r w:rsidRPr="006D7DAC">
              <w:rPr>
                <w:sz w:val="16"/>
                <w:szCs w:val="16"/>
                <w:lang w:val="sr-Cyrl-BA"/>
              </w:rPr>
              <w:t>ПРЕЗИМЕ И ИМЕ</w:t>
            </w:r>
          </w:p>
          <w:p w:rsidR="00F50833" w:rsidRPr="00A5585D" w:rsidRDefault="00F50833" w:rsidP="00F50833">
            <w:pPr>
              <w:jc w:val="center"/>
              <w:rPr>
                <w:sz w:val="16"/>
                <w:szCs w:val="16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center"/>
              <w:rPr>
                <w:sz w:val="16"/>
                <w:szCs w:val="16"/>
                <w:lang w:val="sr-Cyrl-BA"/>
              </w:rPr>
            </w:pPr>
          </w:p>
        </w:tc>
        <w:tc>
          <w:tcPr>
            <w:tcW w:w="2348" w:type="dxa"/>
            <w:gridSpan w:val="2"/>
          </w:tcPr>
          <w:p w:rsidR="00F50833" w:rsidRPr="00A5585D" w:rsidRDefault="00F50833" w:rsidP="00F50833">
            <w:pPr>
              <w:jc w:val="center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center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>АДРЕСА</w:t>
            </w:r>
          </w:p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1685" w:type="dxa"/>
            <w:gridSpan w:val="2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>ЗАПОСЛЕНА КОД</w:t>
            </w: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1161" w:type="dxa"/>
            <w:gridSpan w:val="3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>РЕГ.</w:t>
            </w: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>ШИФРА</w:t>
            </w:r>
          </w:p>
        </w:tc>
        <w:tc>
          <w:tcPr>
            <w:tcW w:w="2258" w:type="dxa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>БРОЈ КАРТОНА:</w:t>
            </w:r>
          </w:p>
        </w:tc>
      </w:tr>
      <w:tr w:rsidR="00F50833" w:rsidRPr="00A5585D" w:rsidTr="00F50833">
        <w:trPr>
          <w:trHeight w:val="368"/>
        </w:trPr>
        <w:tc>
          <w:tcPr>
            <w:tcW w:w="1795" w:type="dxa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 xml:space="preserve">ДАТУМ </w:t>
            </w:r>
          </w:p>
        </w:tc>
        <w:tc>
          <w:tcPr>
            <w:tcW w:w="4579" w:type="dxa"/>
            <w:gridSpan w:val="4"/>
            <w:vMerge w:val="restart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6D7DAC" w:rsidRDefault="00F50833" w:rsidP="00F50833">
            <w:pPr>
              <w:jc w:val="both"/>
              <w:rPr>
                <w:sz w:val="16"/>
                <w:szCs w:val="16"/>
                <w:lang/>
              </w:rPr>
            </w:pPr>
            <w:r w:rsidRPr="00A5585D">
              <w:rPr>
                <w:sz w:val="16"/>
                <w:szCs w:val="16"/>
                <w:lang w:val="sr-Cyrl-BA"/>
              </w:rPr>
              <w:t>АНАМНЕЗА</w:t>
            </w:r>
            <w:r>
              <w:rPr>
                <w:sz w:val="16"/>
                <w:szCs w:val="16"/>
                <w:lang/>
              </w:rPr>
              <w:t>:</w:t>
            </w:r>
          </w:p>
          <w:p w:rsidR="00F50833" w:rsidRPr="00DA2B96" w:rsidRDefault="00F50833" w:rsidP="00F50833">
            <w:pPr>
              <w:jc w:val="both"/>
              <w:rPr>
                <w:sz w:val="4"/>
                <w:szCs w:val="4"/>
                <w:lang w:val="sr-Latn-CS"/>
              </w:rPr>
            </w:pP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44" w:type="dxa"/>
            <w:gridSpan w:val="3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CS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CS"/>
              </w:rPr>
            </w:pPr>
            <w:r w:rsidRPr="00A5585D">
              <w:rPr>
                <w:sz w:val="16"/>
                <w:szCs w:val="16"/>
                <w:lang w:val="sr-Cyrl-CS"/>
              </w:rPr>
              <w:t>ПОР</w:t>
            </w:r>
            <w:r w:rsidRPr="00A5585D">
              <w:rPr>
                <w:sz w:val="16"/>
                <w:szCs w:val="16"/>
                <w:lang w:val="sr-Latn-CS"/>
              </w:rPr>
              <w:t xml:space="preserve"> – </w:t>
            </w:r>
          </w:p>
        </w:tc>
        <w:tc>
          <w:tcPr>
            <w:tcW w:w="2638" w:type="dxa"/>
            <w:gridSpan w:val="2"/>
            <w:vMerge w:val="restart"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  <w:p w:rsidR="00F50833" w:rsidRPr="00A5585D" w:rsidRDefault="00F50833" w:rsidP="00F50833">
            <w:pPr>
              <w:spacing w:line="276" w:lineRule="auto"/>
              <w:jc w:val="both"/>
              <w:rPr>
                <w:sz w:val="16"/>
                <w:szCs w:val="16"/>
                <w:lang w:val="sr-Cyrl-BA"/>
              </w:rPr>
            </w:pPr>
          </w:p>
        </w:tc>
      </w:tr>
      <w:tr w:rsidR="00F50833" w:rsidRPr="00A5585D" w:rsidTr="00F50833">
        <w:trPr>
          <w:trHeight w:val="350"/>
        </w:trPr>
        <w:tc>
          <w:tcPr>
            <w:tcW w:w="1795" w:type="dxa"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4579" w:type="dxa"/>
            <w:gridSpan w:val="4"/>
            <w:vMerge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1444" w:type="dxa"/>
            <w:gridSpan w:val="3"/>
          </w:tcPr>
          <w:p w:rsidR="00F50833" w:rsidRPr="006D7DAC" w:rsidRDefault="00F50833" w:rsidP="00F50833">
            <w:pPr>
              <w:jc w:val="both"/>
              <w:rPr>
                <w:sz w:val="4"/>
                <w:szCs w:val="4"/>
                <w:lang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CS"/>
              </w:rPr>
              <w:t>АБ</w:t>
            </w:r>
            <w:r w:rsidRPr="00A5585D">
              <w:rPr>
                <w:sz w:val="16"/>
                <w:szCs w:val="16"/>
                <w:lang w:val="sr-Latn-CS"/>
              </w:rPr>
              <w:t xml:space="preserve"> –</w:t>
            </w:r>
          </w:p>
        </w:tc>
        <w:tc>
          <w:tcPr>
            <w:tcW w:w="2638" w:type="dxa"/>
            <w:gridSpan w:val="2"/>
            <w:vMerge/>
          </w:tcPr>
          <w:p w:rsidR="00F50833" w:rsidRPr="00A5585D" w:rsidRDefault="00F50833" w:rsidP="00F50833">
            <w:pPr>
              <w:jc w:val="both"/>
              <w:rPr>
                <w:lang w:val="sr-Cyrl-BA"/>
              </w:rPr>
            </w:pPr>
          </w:p>
        </w:tc>
      </w:tr>
      <w:tr w:rsidR="00F50833" w:rsidRPr="00A5585D" w:rsidTr="00F50833">
        <w:trPr>
          <w:trHeight w:val="620"/>
        </w:trPr>
        <w:tc>
          <w:tcPr>
            <w:tcW w:w="1795" w:type="dxa"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4579" w:type="dxa"/>
            <w:gridSpan w:val="4"/>
            <w:vMerge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1444" w:type="dxa"/>
            <w:gridSpan w:val="3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CS"/>
              </w:rPr>
            </w:pPr>
          </w:p>
          <w:p w:rsidR="00F50833" w:rsidRPr="006D7DAC" w:rsidRDefault="00F50833" w:rsidP="00F50833">
            <w:pPr>
              <w:jc w:val="both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 xml:space="preserve">ПМ - </w:t>
            </w:r>
          </w:p>
        </w:tc>
        <w:tc>
          <w:tcPr>
            <w:tcW w:w="2638" w:type="dxa"/>
            <w:gridSpan w:val="2"/>
            <w:vMerge/>
          </w:tcPr>
          <w:p w:rsidR="00F50833" w:rsidRPr="00A5585D" w:rsidRDefault="00F50833" w:rsidP="00F50833">
            <w:pPr>
              <w:jc w:val="both"/>
              <w:rPr>
                <w:lang w:val="sr-Cyrl-BA"/>
              </w:rPr>
            </w:pPr>
          </w:p>
        </w:tc>
      </w:tr>
      <w:tr w:rsidR="00F50833" w:rsidRPr="00A5585D" w:rsidTr="00F50833">
        <w:trPr>
          <w:trHeight w:val="426"/>
        </w:trPr>
        <w:tc>
          <w:tcPr>
            <w:tcW w:w="7458" w:type="dxa"/>
            <w:gridSpan w:val="7"/>
            <w:vMerge w:val="restart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CS"/>
              </w:rPr>
            </w:pPr>
          </w:p>
          <w:p w:rsidR="00F50833" w:rsidRPr="00A5585D" w:rsidRDefault="00F50833" w:rsidP="00F50833">
            <w:pPr>
              <w:jc w:val="center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>КОЛПОСКОПСКИ НАЛАЗ</w:t>
            </w: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Cyrl-BA"/>
              </w:rPr>
            </w:pPr>
            <w:r>
              <w:rPr>
                <w:noProof/>
                <w:sz w:val="4"/>
                <w:szCs w:val="4"/>
              </w:rPr>
              <w:pict>
                <v:oval id="_x0000_s1028" style="position:absolute;left:0;text-align:left;margin-left:244.5pt;margin-top:6.85pt;width:111.75pt;height:107.25pt;z-index:251658240" strokeweight="2.25pt"/>
              </w:pict>
            </w: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Cyrl-CS"/>
              </w:rPr>
            </w:pPr>
            <w:r w:rsidRPr="00A5585D">
              <w:rPr>
                <w:sz w:val="16"/>
                <w:szCs w:val="16"/>
                <w:lang w:val="sr-Latn-CS"/>
              </w:rPr>
              <w:t>ST.NORMALIS</w:t>
            </w:r>
            <w:r w:rsidRPr="00A5585D">
              <w:rPr>
                <w:sz w:val="16"/>
                <w:szCs w:val="16"/>
                <w:lang w:val="sr-Cyrl-CS"/>
              </w:rPr>
              <w:t xml:space="preserve">   </w:t>
            </w:r>
            <w:r w:rsidRPr="00A5585D">
              <w:rPr>
                <w:sz w:val="16"/>
                <w:szCs w:val="16"/>
                <w:lang w:val="sr-Latn-CS"/>
              </w:rPr>
              <w:t xml:space="preserve">       </w:t>
            </w:r>
            <w:r w:rsidRPr="00A5585D">
              <w:rPr>
                <w:sz w:val="16"/>
                <w:szCs w:val="16"/>
                <w:lang w:val="sr-Cyrl-CS"/>
              </w:rPr>
              <w:t xml:space="preserve">      БАЗА ЛЕУКОПЛАКИЈЕ</w:t>
            </w:r>
          </w:p>
          <w:p w:rsidR="00F50833" w:rsidRPr="006D7DAC" w:rsidRDefault="00F50833" w:rsidP="00F50833">
            <w:pPr>
              <w:spacing w:line="360" w:lineRule="auto"/>
              <w:jc w:val="both"/>
              <w:rPr>
                <w:sz w:val="16"/>
                <w:szCs w:val="16"/>
                <w:lang/>
              </w:rPr>
            </w:pPr>
            <w:r w:rsidRPr="00A5585D">
              <w:rPr>
                <w:sz w:val="16"/>
                <w:szCs w:val="16"/>
                <w:lang w:val="sr-Latn-CS"/>
              </w:rPr>
              <w:t xml:space="preserve">ECTROPIUM    </w:t>
            </w:r>
            <w:r w:rsidRPr="00A5585D">
              <w:rPr>
                <w:sz w:val="16"/>
                <w:szCs w:val="16"/>
                <w:lang w:val="sr-Cyrl-CS"/>
              </w:rPr>
              <w:t xml:space="preserve">              </w:t>
            </w:r>
            <w:r w:rsidRPr="00A5585D">
              <w:rPr>
                <w:sz w:val="16"/>
                <w:szCs w:val="16"/>
                <w:lang w:val="sr-Latn-CS"/>
              </w:rPr>
              <w:t>АТИПИЧНА ЗОНА ТРАНСФ.</w:t>
            </w:r>
            <w:r>
              <w:rPr>
                <w:sz w:val="16"/>
                <w:szCs w:val="16"/>
                <w:lang/>
              </w:rPr>
              <w:t xml:space="preserve">   </w:t>
            </w: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Latn-CS"/>
              </w:rPr>
            </w:pPr>
            <w:r w:rsidRPr="00A5585D">
              <w:rPr>
                <w:sz w:val="16"/>
                <w:szCs w:val="16"/>
                <w:lang w:val="sr-Latn-CS"/>
              </w:rPr>
              <w:t xml:space="preserve">ECTROPIA              </w:t>
            </w:r>
            <w:r w:rsidRPr="00A5585D">
              <w:rPr>
                <w:sz w:val="16"/>
                <w:szCs w:val="16"/>
                <w:lang w:val="sr-Cyrl-CS"/>
              </w:rPr>
              <w:t xml:space="preserve">     </w:t>
            </w:r>
            <w:r w:rsidRPr="00A5585D">
              <w:rPr>
                <w:sz w:val="16"/>
                <w:szCs w:val="16"/>
                <w:lang w:val="sr-Latn-CS"/>
              </w:rPr>
              <w:t xml:space="preserve">   ECTOPIA PAPILARNA</w:t>
            </w: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Latn-CS"/>
              </w:rPr>
            </w:pPr>
            <w:r w:rsidRPr="00A5585D">
              <w:rPr>
                <w:sz w:val="16"/>
                <w:szCs w:val="16"/>
                <w:lang w:val="sr-Cyrl-CS"/>
              </w:rPr>
              <w:t>ЗОНА ТРАНСФ.             CARCINOMA</w:t>
            </w: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Latn-CS"/>
              </w:rPr>
            </w:pPr>
            <w:r w:rsidRPr="00A5585D">
              <w:rPr>
                <w:sz w:val="16"/>
                <w:szCs w:val="16"/>
                <w:lang w:val="sr-Latn-CS"/>
              </w:rPr>
              <w:t xml:space="preserve">POLYPUS CERVICIS </w:t>
            </w:r>
            <w:r w:rsidRPr="00A5585D">
              <w:rPr>
                <w:sz w:val="16"/>
                <w:szCs w:val="16"/>
                <w:lang w:val="sr-Cyrl-CS"/>
              </w:rPr>
              <w:t xml:space="preserve">    </w:t>
            </w:r>
            <w:r w:rsidRPr="00A5585D">
              <w:rPr>
                <w:sz w:val="16"/>
                <w:szCs w:val="16"/>
                <w:lang w:val="sr-Latn-CS"/>
              </w:rPr>
              <w:t>COLPITIS</w:t>
            </w: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Latn-CS"/>
              </w:rPr>
            </w:pPr>
            <w:r w:rsidRPr="00A5585D">
              <w:rPr>
                <w:sz w:val="16"/>
                <w:szCs w:val="16"/>
                <w:lang w:val="sr-Latn-CS"/>
              </w:rPr>
              <w:t xml:space="preserve">LEUKOPLAKIA         </w:t>
            </w:r>
            <w:r w:rsidRPr="00A5585D">
              <w:rPr>
                <w:sz w:val="16"/>
                <w:szCs w:val="16"/>
                <w:lang w:val="sr-Cyrl-CS"/>
              </w:rPr>
              <w:t xml:space="preserve">    </w:t>
            </w:r>
            <w:r w:rsidRPr="00A5585D">
              <w:rPr>
                <w:sz w:val="16"/>
                <w:szCs w:val="16"/>
                <w:lang w:val="sr-Latn-CS"/>
              </w:rPr>
              <w:t>CERVICITIS AC</w:t>
            </w:r>
          </w:p>
          <w:p w:rsidR="00F50833" w:rsidRPr="00A5585D" w:rsidRDefault="00F50833" w:rsidP="00F50833">
            <w:pPr>
              <w:spacing w:line="360" w:lineRule="auto"/>
              <w:jc w:val="both"/>
              <w:rPr>
                <w:sz w:val="16"/>
                <w:szCs w:val="16"/>
                <w:lang w:val="sr-Latn-CS"/>
              </w:rPr>
            </w:pPr>
            <w:r w:rsidRPr="00A5585D">
              <w:rPr>
                <w:sz w:val="16"/>
                <w:szCs w:val="16"/>
                <w:lang w:val="sr-Cyrl-CS"/>
              </w:rPr>
              <w:t xml:space="preserve">МОЗАИК                        </w:t>
            </w:r>
            <w:r w:rsidRPr="00A5585D">
              <w:rPr>
                <w:sz w:val="16"/>
                <w:szCs w:val="16"/>
                <w:lang w:val="sr-Latn-CS"/>
              </w:rPr>
              <w:t>CERVICITIS CHR</w:t>
            </w:r>
          </w:p>
          <w:p w:rsidR="00F50833" w:rsidRPr="00A5585D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2998" w:type="dxa"/>
            <w:gridSpan w:val="3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</w:rPr>
            </w:pPr>
          </w:p>
          <w:p w:rsidR="00F50833" w:rsidRPr="006D7DAC" w:rsidRDefault="00F50833" w:rsidP="00F50833">
            <w:pPr>
              <w:jc w:val="both"/>
              <w:rPr>
                <w:sz w:val="16"/>
                <w:szCs w:val="16"/>
                <w:lang/>
              </w:rPr>
            </w:pPr>
            <w:r>
              <w:rPr>
                <w:sz w:val="16"/>
                <w:szCs w:val="16"/>
                <w:lang/>
              </w:rPr>
              <w:t>SCHILLER ПРОБА</w:t>
            </w:r>
          </w:p>
        </w:tc>
      </w:tr>
      <w:tr w:rsidR="00F50833" w:rsidRPr="00A5585D" w:rsidTr="00F50833">
        <w:trPr>
          <w:trHeight w:val="423"/>
        </w:trPr>
        <w:tc>
          <w:tcPr>
            <w:tcW w:w="7458" w:type="dxa"/>
            <w:gridSpan w:val="7"/>
            <w:vMerge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2998" w:type="dxa"/>
            <w:gridSpan w:val="3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</w:rPr>
            </w:pPr>
            <w:r w:rsidRPr="00A5585D">
              <w:rPr>
                <w:sz w:val="16"/>
                <w:szCs w:val="16"/>
              </w:rPr>
              <w:t xml:space="preserve">PA: </w:t>
            </w:r>
          </w:p>
        </w:tc>
      </w:tr>
      <w:tr w:rsidR="00F50833" w:rsidRPr="00A5585D" w:rsidTr="00F50833">
        <w:trPr>
          <w:trHeight w:val="423"/>
        </w:trPr>
        <w:tc>
          <w:tcPr>
            <w:tcW w:w="7458" w:type="dxa"/>
            <w:gridSpan w:val="7"/>
            <w:vMerge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2998" w:type="dxa"/>
            <w:gridSpan w:val="3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</w:rPr>
            </w:pPr>
            <w:r w:rsidRPr="00A5585D">
              <w:rPr>
                <w:sz w:val="16"/>
                <w:szCs w:val="16"/>
              </w:rPr>
              <w:t>VS:</w:t>
            </w:r>
          </w:p>
        </w:tc>
      </w:tr>
      <w:tr w:rsidR="00F50833" w:rsidRPr="00A5585D" w:rsidTr="00F50833">
        <w:trPr>
          <w:trHeight w:val="1313"/>
        </w:trPr>
        <w:tc>
          <w:tcPr>
            <w:tcW w:w="7458" w:type="dxa"/>
            <w:gridSpan w:val="7"/>
            <w:vMerge/>
          </w:tcPr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  <w:tc>
          <w:tcPr>
            <w:tcW w:w="2998" w:type="dxa"/>
            <w:gridSpan w:val="3"/>
          </w:tcPr>
          <w:p w:rsidR="00F50833" w:rsidRPr="00A5585D" w:rsidRDefault="00F50833" w:rsidP="00F50833">
            <w:pPr>
              <w:jc w:val="both"/>
              <w:rPr>
                <w:sz w:val="4"/>
                <w:szCs w:val="4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</w:rPr>
            </w:pPr>
            <w:r w:rsidRPr="00A5585D">
              <w:rPr>
                <w:sz w:val="16"/>
                <w:szCs w:val="16"/>
              </w:rPr>
              <w:t>CB:</w:t>
            </w:r>
          </w:p>
        </w:tc>
      </w:tr>
      <w:tr w:rsidR="00F50833" w:rsidRPr="00A5585D" w:rsidTr="00F50833">
        <w:trPr>
          <w:trHeight w:val="2292"/>
        </w:trPr>
        <w:tc>
          <w:tcPr>
            <w:tcW w:w="4545" w:type="dxa"/>
            <w:gridSpan w:val="3"/>
          </w:tcPr>
          <w:p w:rsidR="00F50833" w:rsidRDefault="00F50833" w:rsidP="00F50833">
            <w:pPr>
              <w:jc w:val="both"/>
              <w:rPr>
                <w:sz w:val="4"/>
                <w:szCs w:val="4"/>
                <w:lang w:val="sr-Latn-CS"/>
              </w:rPr>
            </w:pPr>
          </w:p>
          <w:p w:rsidR="00F50833" w:rsidRPr="00CB5827" w:rsidRDefault="00F50833" w:rsidP="00F50833">
            <w:pPr>
              <w:jc w:val="both"/>
              <w:rPr>
                <w:sz w:val="4"/>
                <w:szCs w:val="4"/>
                <w:lang w:val="sr-Latn-CS"/>
              </w:rPr>
            </w:pPr>
            <w:r>
              <w:rPr>
                <w:sz w:val="16"/>
                <w:szCs w:val="16"/>
                <w:lang w:val="sr-Cyrl-CS"/>
              </w:rPr>
              <w:t>ГИНЕКОЛОШКИ ПРЕГЛЕД</w:t>
            </w:r>
          </w:p>
        </w:tc>
        <w:tc>
          <w:tcPr>
            <w:tcW w:w="5911" w:type="dxa"/>
            <w:gridSpan w:val="7"/>
          </w:tcPr>
          <w:p w:rsidR="00F50833" w:rsidRDefault="00F50833" w:rsidP="00F50833">
            <w:pPr>
              <w:jc w:val="both"/>
              <w:rPr>
                <w:sz w:val="4"/>
                <w:szCs w:val="4"/>
                <w:lang w:val="sr-Latn-CS"/>
              </w:rPr>
            </w:pPr>
          </w:p>
          <w:p w:rsidR="00F50833" w:rsidRPr="00CB5827" w:rsidRDefault="00F50833" w:rsidP="00F50833">
            <w:pPr>
              <w:jc w:val="both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УЗ НАЛАЗ:</w:t>
            </w:r>
          </w:p>
          <w:p w:rsidR="00F50833" w:rsidRPr="00CB5827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</w:p>
        </w:tc>
      </w:tr>
      <w:tr w:rsidR="00F50833" w:rsidRPr="00A5585D" w:rsidTr="00F50833">
        <w:trPr>
          <w:trHeight w:val="2762"/>
        </w:trPr>
        <w:tc>
          <w:tcPr>
            <w:tcW w:w="4545" w:type="dxa"/>
            <w:gridSpan w:val="3"/>
          </w:tcPr>
          <w:p w:rsidR="00F50833" w:rsidRPr="006D7DAC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ДИЈАГНОЗА</w:t>
            </w:r>
          </w:p>
        </w:tc>
        <w:tc>
          <w:tcPr>
            <w:tcW w:w="5911" w:type="dxa"/>
            <w:gridSpan w:val="7"/>
          </w:tcPr>
          <w:p w:rsidR="00F50833" w:rsidRPr="006D7DAC" w:rsidRDefault="00F50833" w:rsidP="00F50833">
            <w:pPr>
              <w:jc w:val="both"/>
              <w:rPr>
                <w:sz w:val="4"/>
                <w:szCs w:val="4"/>
                <w:lang w:val="sr-Cyrl-BA"/>
              </w:rPr>
            </w:pPr>
          </w:p>
          <w:p w:rsidR="00F50833" w:rsidRPr="00A5585D" w:rsidRDefault="00F50833" w:rsidP="00F50833">
            <w:pPr>
              <w:jc w:val="both"/>
              <w:rPr>
                <w:sz w:val="16"/>
                <w:szCs w:val="16"/>
                <w:lang w:val="sr-Cyrl-BA"/>
              </w:rPr>
            </w:pPr>
            <w:r w:rsidRPr="00A5585D">
              <w:rPr>
                <w:sz w:val="16"/>
                <w:szCs w:val="16"/>
                <w:lang w:val="sr-Cyrl-BA"/>
              </w:rPr>
              <w:t xml:space="preserve"> </w:t>
            </w:r>
            <w:r>
              <w:rPr>
                <w:sz w:val="16"/>
                <w:szCs w:val="16"/>
                <w:lang w:val="sr-Cyrl-BA"/>
              </w:rPr>
              <w:t>ПРЕПОРУКА ЗА ДАЉЕ ЛИЈЕЧЕЊЕ</w:t>
            </w:r>
          </w:p>
        </w:tc>
      </w:tr>
    </w:tbl>
    <w:p w:rsidR="0051579F" w:rsidRDefault="0051579F"/>
    <w:sectPr w:rsidR="0051579F" w:rsidSect="0051579F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EE9" w:rsidRDefault="00D57EE9" w:rsidP="00F50833">
      <w:r>
        <w:separator/>
      </w:r>
    </w:p>
  </w:endnote>
  <w:endnote w:type="continuationSeparator" w:id="0">
    <w:p w:rsidR="00D57EE9" w:rsidRDefault="00D57EE9" w:rsidP="00F5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33" w:rsidRDefault="00F50833" w:rsidP="00F50833">
    <w:pPr>
      <w:pStyle w:val="Footer"/>
      <w:jc w:val="right"/>
      <w:rPr>
        <w:lang/>
      </w:rPr>
    </w:pPr>
    <w:r>
      <w:rPr>
        <w:lang/>
      </w:rPr>
      <w:t xml:space="preserve">  </w:t>
    </w:r>
    <w:r>
      <w:rPr>
        <w:lang/>
      </w:rPr>
      <w:t>________________________</w:t>
    </w:r>
  </w:p>
  <w:p w:rsidR="00F50833" w:rsidRPr="00F50833" w:rsidRDefault="00F50833" w:rsidP="00F50833">
    <w:pPr>
      <w:pStyle w:val="Footer"/>
      <w:jc w:val="center"/>
      <w:rPr>
        <w:lang/>
      </w:rPr>
    </w:pPr>
    <w:r>
      <w:rPr>
        <w:lang/>
      </w:rPr>
      <w:t xml:space="preserve">                                                                                                           љекар специјалиста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EE9" w:rsidRDefault="00D57EE9" w:rsidP="00F50833">
      <w:r>
        <w:separator/>
      </w:r>
    </w:p>
  </w:footnote>
  <w:footnote w:type="continuationSeparator" w:id="0">
    <w:p w:rsidR="00D57EE9" w:rsidRDefault="00D57EE9" w:rsidP="00F50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547"/>
      <w:gridCol w:w="6384"/>
      <w:gridCol w:w="1559"/>
    </w:tblGrid>
    <w:tr w:rsidR="00F50833" w:rsidTr="00F50833">
      <w:trPr>
        <w:trHeight w:val="707"/>
      </w:trPr>
      <w:tc>
        <w:tcPr>
          <w:tcW w:w="2547" w:type="dxa"/>
          <w:vAlign w:val="center"/>
        </w:tcPr>
        <w:p w:rsidR="00F50833" w:rsidRDefault="00F50833" w:rsidP="002B571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190625" cy="447675"/>
                <wp:effectExtent l="19050" t="0" r="9525" b="0"/>
                <wp:docPr id="2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center"/>
        </w:tcPr>
        <w:p w:rsidR="00F50833" w:rsidRPr="00055869" w:rsidRDefault="00F50833" w:rsidP="002B5715">
          <w:pPr>
            <w:jc w:val="center"/>
            <w:rPr>
              <w:b/>
              <w:lang w:val="sr-Cyrl-CS"/>
            </w:rPr>
          </w:pPr>
          <w:r>
            <w:rPr>
              <w:b/>
              <w:lang w:val="sr-Cyrl-BA"/>
            </w:rPr>
            <w:t>ИЗВЈЕШТАЈ О СПЕЦИЈАЛИСТИЧКОМ ПРЕГЛЕДУ ГИНЕКОЛОГА</w:t>
          </w:r>
        </w:p>
      </w:tc>
      <w:tc>
        <w:tcPr>
          <w:tcW w:w="1559" w:type="dxa"/>
          <w:vAlign w:val="center"/>
        </w:tcPr>
        <w:p w:rsidR="00F50833" w:rsidRPr="00055869" w:rsidRDefault="00F50833" w:rsidP="002B5715">
          <w:pPr>
            <w:pStyle w:val="Header"/>
            <w:jc w:val="center"/>
            <w:rPr>
              <w:lang w:val="sr-Cyrl-CS"/>
            </w:rPr>
          </w:pPr>
          <w:r w:rsidRPr="00055869">
            <w:rPr>
              <w:lang w:val="sr-Cyrl-CS"/>
            </w:rPr>
            <w:t>ОБ-10-</w:t>
          </w:r>
          <w:r>
            <w:rPr>
              <w:lang w:val="sr-Cyrl-CS"/>
            </w:rPr>
            <w:t>265</w:t>
          </w:r>
        </w:p>
      </w:tc>
    </w:tr>
  </w:tbl>
  <w:p w:rsidR="00F50833" w:rsidRDefault="00F508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833"/>
    <w:rsid w:val="0051579F"/>
    <w:rsid w:val="00B879A8"/>
    <w:rsid w:val="00D57EE9"/>
    <w:rsid w:val="00F5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08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083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833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5083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8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>Deftones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2015-05-14T09:20:00Z</cp:lastPrinted>
  <dcterms:created xsi:type="dcterms:W3CDTF">2015-05-14T09:16:00Z</dcterms:created>
  <dcterms:modified xsi:type="dcterms:W3CDTF">2015-05-14T09:21:00Z</dcterms:modified>
</cp:coreProperties>
</file>