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F4529A" w:rsidP="00F4529A">
      <w:pPr>
        <w:spacing w:after="0" w:line="240" w:lineRule="auto"/>
        <w:jc w:val="right"/>
        <w:rPr>
          <w:sz w:val="26"/>
          <w:szCs w:val="26"/>
          <w:lang w:val="sr-Cyrl-BA"/>
        </w:rPr>
      </w:pPr>
      <w:r>
        <w:rPr>
          <w:b/>
          <w:sz w:val="26"/>
          <w:szCs w:val="26"/>
          <w:lang w:val="sr-Cyrl-BA"/>
        </w:rPr>
        <w:t>ПРИЛОГ 15.</w:t>
      </w:r>
    </w:p>
    <w:p w:rsidR="00F4529A" w:rsidRDefault="00F4529A" w:rsidP="00F4529A">
      <w:pPr>
        <w:spacing w:after="0" w:line="240" w:lineRule="auto"/>
        <w:jc w:val="right"/>
        <w:rPr>
          <w:sz w:val="26"/>
          <w:szCs w:val="26"/>
          <w:lang w:val="sr-Cyrl-BA"/>
        </w:rPr>
      </w:pPr>
    </w:p>
    <w:tbl>
      <w:tblPr>
        <w:tblStyle w:val="TableGrid"/>
        <w:tblW w:w="0" w:type="auto"/>
        <w:tblLook w:val="04A0"/>
      </w:tblPr>
      <w:tblGrid>
        <w:gridCol w:w="535"/>
        <w:gridCol w:w="959"/>
        <w:gridCol w:w="1304"/>
        <w:gridCol w:w="200"/>
        <w:gridCol w:w="1064"/>
        <w:gridCol w:w="503"/>
        <w:gridCol w:w="798"/>
        <w:gridCol w:w="628"/>
        <w:gridCol w:w="188"/>
        <w:gridCol w:w="1823"/>
        <w:gridCol w:w="280"/>
        <w:gridCol w:w="742"/>
        <w:gridCol w:w="1823"/>
      </w:tblGrid>
      <w:tr w:rsidR="000A0AF9" w:rsidRPr="00F4529A" w:rsidTr="00085ACE">
        <w:tc>
          <w:tcPr>
            <w:tcW w:w="2998" w:type="dxa"/>
            <w:gridSpan w:val="4"/>
            <w:tcBorders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F4529A">
              <w:rPr>
                <w:rFonts w:cstheme="minorHAnsi"/>
                <w:sz w:val="24"/>
                <w:szCs w:val="24"/>
                <w:lang w:val="sr-Cyrl-BA"/>
              </w:rPr>
              <w:t>РЕПУБЛИКА СРПСКА</w:t>
            </w:r>
          </w:p>
        </w:tc>
        <w:tc>
          <w:tcPr>
            <w:tcW w:w="1567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011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823" w:type="dxa"/>
            <w:tcBorders>
              <w:left w:val="nil"/>
              <w:bottom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F4529A" w:rsidRPr="008403C5" w:rsidTr="000A0AF9">
        <w:trPr>
          <w:trHeight w:val="603"/>
        </w:trPr>
        <w:tc>
          <w:tcPr>
            <w:tcW w:w="10847" w:type="dxa"/>
            <w:gridSpan w:val="13"/>
            <w:tcBorders>
              <w:top w:val="nil"/>
            </w:tcBorders>
            <w:vAlign w:val="bottom"/>
          </w:tcPr>
          <w:p w:rsidR="00F4529A" w:rsidRPr="008403C5" w:rsidRDefault="00F4529A" w:rsidP="00F4529A">
            <w:pPr>
              <w:jc w:val="center"/>
              <w:rPr>
                <w:rFonts w:cstheme="minorHAnsi"/>
                <w:b/>
                <w:sz w:val="26"/>
                <w:szCs w:val="26"/>
                <w:lang w:val="sr-Cyrl-BA"/>
              </w:rPr>
            </w:pPr>
            <w:r w:rsidRPr="008403C5">
              <w:rPr>
                <w:rFonts w:cstheme="minorHAnsi"/>
                <w:b/>
                <w:sz w:val="26"/>
                <w:szCs w:val="26"/>
                <w:lang w:val="sr-Cyrl-BA"/>
              </w:rPr>
              <w:t>ПРИЈАВА АНТИБИОТСКЕ РЕЗИСТЕНЦИЈЕ</w:t>
            </w:r>
          </w:p>
        </w:tc>
      </w:tr>
      <w:tr w:rsidR="000A0AF9" w:rsidRPr="00F4529A" w:rsidTr="00E141FD">
        <w:tc>
          <w:tcPr>
            <w:tcW w:w="535" w:type="dxa"/>
          </w:tcPr>
          <w:p w:rsidR="000A0AF9" w:rsidRPr="00D82ABD" w:rsidRDefault="000A0AF9" w:rsidP="00F4529A">
            <w:pPr>
              <w:rPr>
                <w:rFonts w:cstheme="minorHAnsi"/>
                <w:sz w:val="24"/>
                <w:szCs w:val="24"/>
                <w:lang w:val="sr-Latn-BA"/>
              </w:rPr>
            </w:pPr>
            <w:r>
              <w:rPr>
                <w:rFonts w:cstheme="minorHAnsi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10312" w:type="dxa"/>
            <w:gridSpan w:val="12"/>
          </w:tcPr>
          <w:p w:rsidR="000A0AF9" w:rsidRPr="00F4529A" w:rsidRDefault="000A0AF9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Узрочник:</w:t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</w:tr>
      <w:tr w:rsidR="000A0AF9" w:rsidRPr="00F4529A" w:rsidTr="00085ACE">
        <w:tc>
          <w:tcPr>
            <w:tcW w:w="535" w:type="dxa"/>
          </w:tcPr>
          <w:p w:rsidR="000A0AF9" w:rsidRPr="00F4529A" w:rsidRDefault="000A0AF9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4030" w:type="dxa"/>
            <w:gridSpan w:val="5"/>
          </w:tcPr>
          <w:p w:rsidR="000A0AF9" w:rsidRPr="00F4529A" w:rsidRDefault="000A0AF9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Лабораторијска  шифра</w:t>
            </w:r>
          </w:p>
        </w:tc>
        <w:tc>
          <w:tcPr>
            <w:tcW w:w="6282" w:type="dxa"/>
            <w:gridSpan w:val="7"/>
          </w:tcPr>
          <w:p w:rsidR="000A0AF9" w:rsidRPr="00F4529A" w:rsidRDefault="00164BC1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</w:tr>
      <w:tr w:rsidR="000A0AF9" w:rsidRPr="00F4529A" w:rsidTr="00085ACE">
        <w:tc>
          <w:tcPr>
            <w:tcW w:w="535" w:type="dxa"/>
          </w:tcPr>
          <w:p w:rsidR="000A0AF9" w:rsidRPr="00F4529A" w:rsidRDefault="000A0AF9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4030" w:type="dxa"/>
            <w:gridSpan w:val="5"/>
          </w:tcPr>
          <w:p w:rsidR="000A0AF9" w:rsidRPr="00F4529A" w:rsidRDefault="000A0AF9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Шифра узорка</w:t>
            </w:r>
          </w:p>
        </w:tc>
        <w:tc>
          <w:tcPr>
            <w:tcW w:w="6282" w:type="dxa"/>
            <w:gridSpan w:val="7"/>
          </w:tcPr>
          <w:p w:rsidR="000A0AF9" w:rsidRPr="00F4529A" w:rsidRDefault="00164BC1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Врста узорка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Датум узимања узорка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Шифра пацијента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Година рођења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Пол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Шифра болнице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D82ABD" w:rsidRPr="00F4529A" w:rsidTr="00085ACE">
        <w:tc>
          <w:tcPr>
            <w:tcW w:w="535" w:type="dxa"/>
          </w:tcPr>
          <w:p w:rsidR="00D82ABD" w:rsidRPr="00F4529A" w:rsidRDefault="00D82ABD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4030" w:type="dxa"/>
            <w:gridSpan w:val="5"/>
          </w:tcPr>
          <w:p w:rsidR="00D82ABD" w:rsidRPr="00F4529A" w:rsidRDefault="00D82ABD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Збрињавање пацијента</w:t>
            </w:r>
          </w:p>
        </w:tc>
        <w:tc>
          <w:tcPr>
            <w:tcW w:w="3437" w:type="dxa"/>
            <w:gridSpan w:val="4"/>
          </w:tcPr>
          <w:p w:rsidR="00D82ABD" w:rsidRPr="00F4529A" w:rsidRDefault="00D82ABD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На одјелу:</w:t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  <w:tc>
          <w:tcPr>
            <w:tcW w:w="2845" w:type="dxa"/>
            <w:gridSpan w:val="3"/>
          </w:tcPr>
          <w:p w:rsidR="00D82ABD" w:rsidRPr="00F4529A" w:rsidRDefault="00D82ABD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Амбулантно:</w:t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64BC1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</w:tr>
      <w:tr w:rsidR="00085ACE" w:rsidRPr="00F4529A" w:rsidTr="00085ACE">
        <w:tc>
          <w:tcPr>
            <w:tcW w:w="535" w:type="dxa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4030" w:type="dxa"/>
            <w:gridSpan w:val="5"/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Датум пријема</w:t>
            </w:r>
          </w:p>
        </w:tc>
        <w:tc>
          <w:tcPr>
            <w:tcW w:w="6282" w:type="dxa"/>
            <w:gridSpan w:val="7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535" w:type="dxa"/>
            <w:tcBorders>
              <w:bottom w:val="single" w:sz="4" w:space="0" w:color="auto"/>
            </w:tcBorders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4030" w:type="dxa"/>
            <w:gridSpan w:val="5"/>
            <w:tcBorders>
              <w:bottom w:val="single" w:sz="4" w:space="0" w:color="auto"/>
            </w:tcBorders>
          </w:tcPr>
          <w:p w:rsidR="00085ACE" w:rsidRPr="00F4529A" w:rsidRDefault="00085ACE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Одјел</w:t>
            </w:r>
          </w:p>
        </w:tc>
        <w:tc>
          <w:tcPr>
            <w:tcW w:w="6282" w:type="dxa"/>
            <w:gridSpan w:val="7"/>
            <w:tcBorders>
              <w:bottom w:val="single" w:sz="4" w:space="0" w:color="auto"/>
            </w:tcBorders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3271C2" w:rsidRPr="00F4529A" w:rsidTr="00085ACE">
        <w:tc>
          <w:tcPr>
            <w:tcW w:w="535" w:type="dxa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63" w:type="dxa"/>
            <w:gridSpan w:val="3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567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011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3271C2" w:rsidRPr="00F4529A" w:rsidTr="00085ACE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9A" w:rsidRPr="00F4529A" w:rsidRDefault="00F4529A" w:rsidP="00F4529A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0A0AF9" w:rsidRPr="00F4529A" w:rsidTr="00085ACE">
        <w:trPr>
          <w:trHeight w:val="870"/>
        </w:trPr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F4529A" w:rsidRP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Антибиотик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</w:tcBorders>
            <w:vAlign w:val="center"/>
          </w:tcPr>
          <w:p w:rsidR="00F4529A" w:rsidRPr="00F4529A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СИР (коначни резултат С, И, Р)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:rsidR="00F4529A" w:rsidRPr="00F4529A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Пречник зоне (</w:t>
            </w:r>
            <w:r>
              <w:rPr>
                <w:rFonts w:cstheme="minorHAnsi"/>
                <w:sz w:val="24"/>
                <w:szCs w:val="24"/>
                <w:lang w:val="bs-Latn-BA"/>
              </w:rPr>
              <w:t>mm</w:t>
            </w:r>
            <w:r>
              <w:rPr>
                <w:rFonts w:cstheme="minorHAnsi"/>
                <w:sz w:val="24"/>
                <w:szCs w:val="24"/>
                <w:lang w:val="sr-Cyrl-BA"/>
              </w:rPr>
              <w:t>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  <w:vAlign w:val="center"/>
          </w:tcPr>
          <w:p w:rsidR="003271C2" w:rsidRDefault="003271C2" w:rsidP="005E5FF1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М</w:t>
            </w:r>
            <w:r>
              <w:rPr>
                <w:rFonts w:cstheme="minorHAnsi"/>
                <w:sz w:val="24"/>
                <w:szCs w:val="24"/>
                <w:lang w:val="bs-Latn-BA"/>
              </w:rPr>
              <w:t>IC</w:t>
            </w:r>
          </w:p>
          <w:p w:rsid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(m</w:t>
            </w:r>
          </w:p>
          <w:p w:rsidR="003271C2" w:rsidRP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g/l)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F4529A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MIC</w:t>
            </w:r>
          </w:p>
          <w:p w:rsid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интерпретација</w:t>
            </w:r>
          </w:p>
          <w:p w:rsidR="003271C2" w:rsidRP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(С, И, Р)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vAlign w:val="center"/>
          </w:tcPr>
          <w:p w:rsidR="00F4529A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Е-тест</w:t>
            </w:r>
          </w:p>
          <w:p w:rsidR="003271C2" w:rsidRP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(</w:t>
            </w:r>
            <w:r>
              <w:rPr>
                <w:rFonts w:cstheme="minorHAnsi"/>
                <w:sz w:val="24"/>
                <w:szCs w:val="24"/>
                <w:lang w:val="bs-Latn-BA"/>
              </w:rPr>
              <w:t>mg/l)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3271C2" w:rsidRPr="000A0AF9" w:rsidRDefault="000A0AF9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Е-тест</w:t>
            </w:r>
          </w:p>
          <w:p w:rsid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интерпретација</w:t>
            </w:r>
          </w:p>
          <w:p w:rsidR="00F4529A" w:rsidRPr="003271C2" w:rsidRDefault="003271C2" w:rsidP="003271C2">
            <w:pPr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(С, И, Р)</w:t>
            </w:r>
          </w:p>
        </w:tc>
      </w:tr>
      <w:tr w:rsidR="00085ACE" w:rsidRPr="003271C2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568" w:type="dxa"/>
            <w:gridSpan w:val="3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16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22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23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085ACE" w:rsidRPr="00F4529A" w:rsidTr="00085ACE">
        <w:tc>
          <w:tcPr>
            <w:tcW w:w="1494" w:type="dxa"/>
            <w:gridSpan w:val="2"/>
            <w:vAlign w:val="center"/>
          </w:tcPr>
          <w:p w:rsidR="00085ACE" w:rsidRPr="00F4529A" w:rsidRDefault="00085ACE" w:rsidP="000A0AF9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Остали тестови:</w:t>
            </w:r>
          </w:p>
        </w:tc>
        <w:tc>
          <w:tcPr>
            <w:tcW w:w="1304" w:type="dxa"/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Позитиван</w:t>
            </w:r>
          </w:p>
        </w:tc>
        <w:tc>
          <w:tcPr>
            <w:tcW w:w="1264" w:type="dxa"/>
            <w:gridSpan w:val="2"/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Негативан</w:t>
            </w:r>
          </w:p>
        </w:tc>
        <w:tc>
          <w:tcPr>
            <w:tcW w:w="1301" w:type="dxa"/>
            <w:gridSpan w:val="2"/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Непознато</w:t>
            </w:r>
          </w:p>
        </w:tc>
        <w:tc>
          <w:tcPr>
            <w:tcW w:w="2639" w:type="dxa"/>
            <w:gridSpan w:val="3"/>
            <w:vMerge w:val="restart"/>
            <w:tcBorders>
              <w:right w:val="nil"/>
            </w:tcBorders>
          </w:tcPr>
          <w:p w:rsidR="00085ACE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</w:p>
          <w:p w:rsidR="00085ACE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</w:p>
          <w:p w:rsidR="00085ACE" w:rsidRDefault="00085ACE" w:rsidP="005E5FF1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Датум пријаве:</w:t>
            </w:r>
          </w:p>
          <w:p w:rsidR="00085ACE" w:rsidRPr="005E5FF1" w:rsidRDefault="00085ACE" w:rsidP="005E5FF1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  <w:p w:rsidR="00085ACE" w:rsidRPr="005E5FF1" w:rsidRDefault="00164BC1" w:rsidP="000A0AF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085ACE">
              <w:rPr>
                <w:rFonts w:cstheme="minorHAnsi"/>
                <w:sz w:val="24"/>
                <w:szCs w:val="24"/>
                <w:lang w:val="bs-Latn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bs-Latn-BA"/>
              </w:rPr>
            </w:r>
            <w:r>
              <w:rPr>
                <w:rFonts w:cstheme="minorHAnsi"/>
                <w:sz w:val="24"/>
                <w:szCs w:val="24"/>
                <w:lang w:val="bs-Latn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>
              <w:rPr>
                <w:rFonts w:cstheme="minorHAnsi"/>
                <w:sz w:val="24"/>
                <w:szCs w:val="24"/>
                <w:lang w:val="bs-Latn-BA"/>
              </w:rPr>
              <w:fldChar w:fldCharType="end"/>
            </w:r>
            <w:bookmarkEnd w:id="5"/>
          </w:p>
        </w:tc>
        <w:tc>
          <w:tcPr>
            <w:tcW w:w="28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85ACE" w:rsidRPr="005E5FF1" w:rsidRDefault="00085ACE" w:rsidP="005E5FF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Потпис и факсимил доктора медицине:</w:t>
            </w:r>
          </w:p>
        </w:tc>
      </w:tr>
      <w:tr w:rsidR="00085ACE" w:rsidRPr="00F4529A" w:rsidTr="006B0F0A">
        <w:tc>
          <w:tcPr>
            <w:tcW w:w="1494" w:type="dxa"/>
            <w:gridSpan w:val="2"/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ЕСБЛ</w:t>
            </w:r>
          </w:p>
        </w:tc>
        <w:tc>
          <w:tcPr>
            <w:tcW w:w="1304" w:type="dxa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264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</w:tcPr>
          <w:p w:rsidR="00085ACE" w:rsidRPr="00F4529A" w:rsidRDefault="00164BC1" w:rsidP="00456DD6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639" w:type="dxa"/>
            <w:gridSpan w:val="3"/>
            <w:vMerge/>
            <w:tcBorders>
              <w:right w:val="nil"/>
            </w:tcBorders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085ACE" w:rsidRPr="00F4529A" w:rsidTr="00085ACE">
        <w:tc>
          <w:tcPr>
            <w:tcW w:w="1494" w:type="dxa"/>
            <w:gridSpan w:val="2"/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Карбапене мезе</w:t>
            </w:r>
          </w:p>
        </w:tc>
        <w:tc>
          <w:tcPr>
            <w:tcW w:w="1304" w:type="dxa"/>
            <w:vAlign w:val="center"/>
          </w:tcPr>
          <w:p w:rsidR="00085ACE" w:rsidRPr="00F4529A" w:rsidRDefault="00164BC1" w:rsidP="00085ACE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85ACE" w:rsidRPr="00F4529A" w:rsidRDefault="00164BC1" w:rsidP="00085ACE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01" w:type="dxa"/>
            <w:gridSpan w:val="2"/>
            <w:vAlign w:val="center"/>
          </w:tcPr>
          <w:p w:rsidR="00085ACE" w:rsidRPr="00F4529A" w:rsidRDefault="00164BC1" w:rsidP="00085ACE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5ACE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085ACE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639" w:type="dxa"/>
            <w:gridSpan w:val="3"/>
            <w:vMerge/>
            <w:tcBorders>
              <w:right w:val="nil"/>
            </w:tcBorders>
            <w:vAlign w:val="center"/>
          </w:tcPr>
          <w:p w:rsidR="00085ACE" w:rsidRPr="00F4529A" w:rsidRDefault="00085ACE" w:rsidP="000A0AF9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85ACE" w:rsidRPr="000A0AF9" w:rsidRDefault="00085ACE" w:rsidP="000A0AF9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</w:tbl>
    <w:p w:rsidR="00F4529A" w:rsidRPr="00F4529A" w:rsidRDefault="00F4529A" w:rsidP="00F4529A">
      <w:pPr>
        <w:spacing w:after="0" w:line="240" w:lineRule="auto"/>
        <w:rPr>
          <w:sz w:val="26"/>
          <w:szCs w:val="26"/>
          <w:lang w:val="sr-Cyrl-BA"/>
        </w:rPr>
      </w:pPr>
    </w:p>
    <w:sectPr w:rsidR="00F4529A" w:rsidRPr="00F4529A" w:rsidSect="00F4529A">
      <w:pgSz w:w="12240" w:h="15840"/>
      <w:pgMar w:top="709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F4529A"/>
    <w:rsid w:val="00085ACE"/>
    <w:rsid w:val="000A0AF9"/>
    <w:rsid w:val="000C246A"/>
    <w:rsid w:val="00164BC1"/>
    <w:rsid w:val="003271C2"/>
    <w:rsid w:val="00375C81"/>
    <w:rsid w:val="00501F35"/>
    <w:rsid w:val="005D36D9"/>
    <w:rsid w:val="005E5FF1"/>
    <w:rsid w:val="008403C5"/>
    <w:rsid w:val="00C14F03"/>
    <w:rsid w:val="00C20B6D"/>
    <w:rsid w:val="00D82ABD"/>
    <w:rsid w:val="00F4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2019-01-10T21:16:00Z</dcterms:created>
  <dcterms:modified xsi:type="dcterms:W3CDTF">2019-01-22T12:49:00Z</dcterms:modified>
</cp:coreProperties>
</file>